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BE4393" w:rsidTr="00BE4393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BE4393" w:rsidRPr="00BE4393" w:rsidRDefault="00BE4393" w:rsidP="007D6780">
            <w:pPr>
              <w:spacing w:after="0" w:line="240" w:lineRule="auto"/>
              <w:jc w:val="both"/>
              <w:rPr>
                <w:rStyle w:val="s0"/>
                <w:color w:val="0C0000"/>
                <w:sz w:val="24"/>
                <w:lang w:val="ru-RU"/>
              </w:rPr>
            </w:pPr>
            <w:r>
              <w:rPr>
                <w:rStyle w:val="s0"/>
                <w:color w:val="0C0000"/>
                <w:sz w:val="24"/>
                <w:lang w:val="ru-RU"/>
              </w:rPr>
              <w:t>№ исх: 5656   от: 05.10.2017</w:t>
            </w:r>
          </w:p>
        </w:tc>
      </w:tr>
    </w:tbl>
    <w:p w:rsidR="00677BA3" w:rsidRPr="007D6780" w:rsidRDefault="00677BA3" w:rsidP="007D6780">
      <w:pPr>
        <w:spacing w:after="0" w:line="240" w:lineRule="auto"/>
        <w:ind w:left="5954"/>
        <w:jc w:val="both"/>
        <w:rPr>
          <w:rStyle w:val="s0"/>
          <w:color w:val="auto"/>
          <w:lang w:val="ru-RU"/>
        </w:rPr>
      </w:pPr>
      <w:r w:rsidRPr="007D6780">
        <w:rPr>
          <w:rStyle w:val="s0"/>
          <w:color w:val="auto"/>
          <w:lang w:val="ru-RU"/>
        </w:rPr>
        <w:t>Утвержден приказом</w:t>
      </w:r>
    </w:p>
    <w:p w:rsidR="00677BA3" w:rsidRPr="007D6780" w:rsidRDefault="00677BA3" w:rsidP="007D678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Style w:val="s0"/>
          <w:color w:val="auto"/>
          <w:lang w:val="ru-RU"/>
        </w:rPr>
        <w:t>Министра образования и науки Республики Казахстан</w:t>
      </w:r>
    </w:p>
    <w:p w:rsidR="00677BA3" w:rsidRPr="007D6780" w:rsidRDefault="00677BA3" w:rsidP="007D6780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228B8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7 августа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2017 года №</w:t>
      </w:r>
      <w:r w:rsidR="000228B8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397</w:t>
      </w:r>
    </w:p>
    <w:p w:rsidR="00677BA3" w:rsidRPr="007D6780" w:rsidRDefault="00677BA3" w:rsidP="007D6780">
      <w:pPr>
        <w:spacing w:after="0" w:line="240" w:lineRule="auto"/>
        <w:ind w:left="5664"/>
        <w:jc w:val="both"/>
        <w:rPr>
          <w:rStyle w:val="s0"/>
          <w:color w:val="auto"/>
          <w:lang w:val="ru-RU"/>
        </w:rPr>
      </w:pPr>
    </w:p>
    <w:p w:rsidR="0027143A" w:rsidRPr="007D6780" w:rsidRDefault="0027143A" w:rsidP="007D6780">
      <w:pPr>
        <w:spacing w:after="0" w:line="240" w:lineRule="auto"/>
        <w:ind w:left="5664"/>
        <w:jc w:val="both"/>
        <w:rPr>
          <w:rStyle w:val="s0"/>
          <w:color w:val="auto"/>
          <w:lang w:val="ru-RU"/>
        </w:rPr>
      </w:pPr>
    </w:p>
    <w:p w:rsidR="00D152DD" w:rsidRPr="007D6780" w:rsidRDefault="00D152DD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Style w:val="s1"/>
          <w:rFonts w:eastAsia="Calibri"/>
          <w:lang w:val="ru-RU"/>
        </w:rPr>
        <w:t>Стандарт государственной услуги</w:t>
      </w:r>
    </w:p>
    <w:p w:rsidR="00D152DD" w:rsidRPr="007D6780" w:rsidRDefault="008822FC" w:rsidP="007D6780">
      <w:pPr>
        <w:tabs>
          <w:tab w:val="right" w:pos="72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780">
        <w:rPr>
          <w:rFonts w:ascii="Times New Roman" w:eastAsia="Batang" w:hAnsi="Times New Roman" w:cs="Times New Roman"/>
          <w:b/>
          <w:sz w:val="28"/>
          <w:szCs w:val="28"/>
          <w:lang w:val="ru-RU" w:eastAsia="ko-KR"/>
        </w:rPr>
        <w:t>«Прием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образованием»</w:t>
      </w:r>
    </w:p>
    <w:p w:rsidR="0021425E" w:rsidRDefault="0021425E" w:rsidP="007D6780">
      <w:pPr>
        <w:widowControl w:val="0"/>
        <w:snapToGri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C20550" w:rsidRPr="007D6780" w:rsidRDefault="00C20550" w:rsidP="007D6780">
      <w:pPr>
        <w:widowControl w:val="0"/>
        <w:snapToGri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D152DD" w:rsidRPr="007D6780" w:rsidRDefault="003065EC" w:rsidP="007D6780">
      <w:pPr>
        <w:spacing w:after="0" w:line="240" w:lineRule="auto"/>
        <w:ind w:firstLine="709"/>
        <w:jc w:val="center"/>
        <w:rPr>
          <w:rStyle w:val="s1"/>
          <w:rFonts w:eastAsia="Calibri"/>
          <w:lang w:val="ru-RU"/>
        </w:rPr>
      </w:pPr>
      <w:r w:rsidRPr="007D6780">
        <w:rPr>
          <w:rStyle w:val="s1"/>
          <w:rFonts w:eastAsia="Calibri"/>
          <w:lang w:val="ru-RU"/>
        </w:rPr>
        <w:t xml:space="preserve">Глава </w:t>
      </w:r>
      <w:r w:rsidR="00D152DD" w:rsidRPr="007D6780">
        <w:rPr>
          <w:rStyle w:val="s1"/>
          <w:rFonts w:eastAsia="Calibri"/>
          <w:lang w:val="ru-RU"/>
        </w:rPr>
        <w:t>1. Общие положения</w:t>
      </w:r>
    </w:p>
    <w:p w:rsidR="00D152DD" w:rsidRPr="007D6780" w:rsidRDefault="00D152DD" w:rsidP="007D67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84D94" w:rsidRPr="007D6780" w:rsidRDefault="00D152DD" w:rsidP="007D678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rFonts w:eastAsia="Calibri"/>
          <w:lang w:val="ru-RU"/>
        </w:rPr>
      </w:pPr>
      <w:r w:rsidRPr="007D6780">
        <w:rPr>
          <w:rStyle w:val="s0"/>
          <w:rFonts w:eastAsia="Calibri"/>
          <w:lang w:val="ru-RU"/>
        </w:rPr>
        <w:t xml:space="preserve">Государственная услуга </w:t>
      </w:r>
      <w:r w:rsidR="008822FC" w:rsidRPr="007D6780">
        <w:rPr>
          <w:rFonts w:ascii="Times New Roman" w:eastAsia="Batang" w:hAnsi="Times New Roman" w:cs="Times New Roman"/>
          <w:sz w:val="28"/>
          <w:szCs w:val="28"/>
          <w:lang w:val="ru-RU" w:eastAsia="ko-KR"/>
        </w:rPr>
        <w:t>«Прием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образованием»</w:t>
      </w:r>
      <w:r w:rsidRPr="007D6780">
        <w:rPr>
          <w:rStyle w:val="s0"/>
          <w:rFonts w:eastAsia="Calibri"/>
          <w:lang w:val="ru-RU"/>
        </w:rPr>
        <w:t xml:space="preserve">(далее </w:t>
      </w:r>
      <w:r w:rsidR="004338BD" w:rsidRPr="007D6780">
        <w:rPr>
          <w:rStyle w:val="s0"/>
          <w:rFonts w:eastAsia="Calibri"/>
          <w:lang w:val="ru-RU"/>
        </w:rPr>
        <w:t>–</w:t>
      </w:r>
      <w:r w:rsidRPr="007D6780">
        <w:rPr>
          <w:rStyle w:val="s0"/>
          <w:rFonts w:eastAsia="Calibri"/>
          <w:lang w:val="ru-RU"/>
        </w:rPr>
        <w:t>государственная услуга).</w:t>
      </w:r>
    </w:p>
    <w:p w:rsidR="00D152DD" w:rsidRPr="008C141D" w:rsidRDefault="008C141D" w:rsidP="008C141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2. </w:t>
      </w:r>
      <w:r w:rsidR="00D152DD" w:rsidRPr="008C1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 w:rsidR="00D152DD" w:rsidRPr="008C141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152DD" w:rsidRPr="008C1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Министерство).</w:t>
      </w:r>
    </w:p>
    <w:p w:rsidR="00FA315B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 Государственная услуга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="00FA315B" w:rsidRPr="007D6780">
        <w:rPr>
          <w:rFonts w:ascii="Times New Roman" w:hAnsi="Times New Roman" w:cs="Times New Roman"/>
          <w:sz w:val="28"/>
          <w:szCs w:val="28"/>
          <w:lang w:val="ru-RU"/>
        </w:rPr>
        <w:t>Министерством, местными исполнительными органами обл</w:t>
      </w:r>
      <w:r w:rsidR="00677BA3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астей, городов Астаны и Алматы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(далее </w:t>
      </w:r>
      <w:r w:rsidR="004338BD" w:rsidRPr="007D6780">
        <w:rPr>
          <w:rFonts w:ascii="Times New Roman" w:hAnsi="Times New Roman" w:cs="Times New Roman"/>
          <w:bCs/>
          <w:lang w:val="ru-RU"/>
        </w:rPr>
        <w:t>–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услугодатель).</w:t>
      </w: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Прием заявления и выдача </w:t>
      </w:r>
      <w:r w:rsidR="00262371"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результата оказания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государственной услуги 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осуществляю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тс</w:t>
      </w:r>
      <w:r w:rsidR="00184D94" w:rsidRPr="007D6780">
        <w:rPr>
          <w:rFonts w:ascii="Times New Roman" w:hAnsi="Times New Roman" w:cs="Times New Roman"/>
          <w:sz w:val="28"/>
          <w:szCs w:val="28"/>
          <w:lang w:val="ru-RU"/>
        </w:rPr>
        <w:t>я через канцелярию услугодателя</w:t>
      </w:r>
      <w:r w:rsidR="00CE1261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50" w:rsidRDefault="00C20550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065EC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152DD" w:rsidRPr="007D6780" w:rsidRDefault="003065EC" w:rsidP="007D678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D152DD" w:rsidRPr="007D6780">
        <w:rPr>
          <w:rFonts w:ascii="Times New Roman" w:hAnsi="Times New Roman" w:cs="Times New Roman"/>
          <w:b/>
          <w:sz w:val="28"/>
          <w:szCs w:val="28"/>
          <w:lang w:val="ru-RU"/>
        </w:rPr>
        <w:t>2. Порядок оказания государственной услуги</w:t>
      </w:r>
    </w:p>
    <w:p w:rsidR="00D152DD" w:rsidRPr="007D6780" w:rsidRDefault="00D152DD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4. Срок оказания государственной услуги:</w:t>
      </w:r>
    </w:p>
    <w:p w:rsidR="00C20550" w:rsidRDefault="00D152D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1) с момента сдачи пакета документов услуго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получателем</w:t>
      </w:r>
      <w:r w:rsidR="004338BD" w:rsidRPr="007D6780">
        <w:rPr>
          <w:rStyle w:val="s0"/>
          <w:rFonts w:eastAsia="Calibri"/>
          <w:lang w:val="ru-RU"/>
        </w:rPr>
        <w:t xml:space="preserve">–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0A46" w:rsidRPr="007D67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дней;</w:t>
      </w:r>
    </w:p>
    <w:p w:rsidR="00C20550" w:rsidRDefault="00184D94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2) 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пакета документов услугополучателем</w:t>
      </w:r>
      <w:r w:rsidR="004338BD" w:rsidRPr="007D6780">
        <w:rPr>
          <w:rStyle w:val="s0"/>
          <w:rFonts w:eastAsia="Calibri"/>
          <w:lang w:val="ru-RU"/>
        </w:rPr>
        <w:t xml:space="preserve">– 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20 минут;</w:t>
      </w:r>
    </w:p>
    <w:p w:rsidR="00531753" w:rsidRPr="007D6780" w:rsidRDefault="003065EC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3) 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максимально д</w:t>
      </w:r>
      <w:r w:rsidR="00DA17FA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опустимое время обслуживания 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r w:rsidR="004338BD" w:rsidRPr="007D6780">
        <w:rPr>
          <w:rStyle w:val="s0"/>
          <w:rFonts w:eastAsia="Calibri"/>
          <w:lang w:val="ru-RU"/>
        </w:rPr>
        <w:t xml:space="preserve">– 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>30 минут</w:t>
      </w:r>
      <w:r w:rsidR="00C205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14C" w:rsidRPr="007D6780" w:rsidRDefault="00193EF6" w:rsidP="007D678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B3E4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роки проведения конкурса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по размещению государственного образовательного заказа на подготовку кадров с техническим, профессиональным и послесредним образованием</w:t>
      </w:r>
      <w:r w:rsidR="002B3E4D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>устанавливает услугодатель и размещает на сайтах услугодателя</w:t>
      </w:r>
      <w:r w:rsidR="00BA714C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val="ru-RU" w:eastAsia="ko-KR"/>
        </w:rPr>
        <w:t>.</w:t>
      </w:r>
    </w:p>
    <w:p w:rsidR="00BA714C" w:rsidRPr="007D6780" w:rsidRDefault="00D152DD" w:rsidP="007D67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5. Форма оказания государственной услуги: бумажная.</w:t>
      </w:r>
    </w:p>
    <w:p w:rsidR="00877E61" w:rsidRPr="007D6780" w:rsidRDefault="00D152DD" w:rsidP="007D6780">
      <w:pPr>
        <w:pStyle w:val="a7"/>
        <w:ind w:firstLine="709"/>
        <w:jc w:val="both"/>
        <w:rPr>
          <w:rStyle w:val="s0"/>
          <w:lang w:val="kk-KZ"/>
        </w:rPr>
      </w:pPr>
      <w:r w:rsidRPr="007D6780">
        <w:rPr>
          <w:rStyle w:val="s0"/>
          <w:rFonts w:eastAsia="Calibri"/>
        </w:rPr>
        <w:t>6. Результат оказания государственной услуги –</w:t>
      </w:r>
      <w:r w:rsidR="002B3E4D" w:rsidRPr="007D6780">
        <w:rPr>
          <w:rStyle w:val="s0"/>
          <w:rFonts w:eastAsia="Calibri"/>
          <w:lang w:val="kk-KZ"/>
        </w:rPr>
        <w:t xml:space="preserve">уведомление о </w:t>
      </w:r>
      <w:r w:rsidR="00184D94" w:rsidRPr="007D6780">
        <w:rPr>
          <w:rStyle w:val="s0"/>
          <w:rFonts w:eastAsia="Calibri"/>
          <w:color w:val="000000" w:themeColor="text1"/>
        </w:rPr>
        <w:t>приняти</w:t>
      </w:r>
      <w:r w:rsidR="002B3E4D" w:rsidRPr="007D6780">
        <w:rPr>
          <w:rStyle w:val="s0"/>
          <w:rFonts w:eastAsia="Calibri"/>
          <w:color w:val="000000" w:themeColor="text1"/>
          <w:lang w:val="kk-KZ"/>
        </w:rPr>
        <w:t>и</w:t>
      </w:r>
      <w:r w:rsidR="00184D94" w:rsidRPr="007D6780">
        <w:rPr>
          <w:rStyle w:val="s0"/>
          <w:rFonts w:eastAsia="Calibri"/>
          <w:color w:val="000000" w:themeColor="text1"/>
        </w:rPr>
        <w:t xml:space="preserve"> документов</w:t>
      </w:r>
      <w:r w:rsidR="00184D94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на конкурс по размещению государственного </w:t>
      </w:r>
      <w:r w:rsidR="00E47D9B" w:rsidRPr="007D6780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обра</w:t>
      </w:r>
      <w:r w:rsidR="00E47D9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зовательного заказа на подготовку кадров с техническим, профессиональным и послесредним </w:t>
      </w:r>
      <w:r w:rsidR="00E47D9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образованием</w:t>
      </w:r>
      <w:r w:rsidR="002D6D0B" w:rsidRPr="007D678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организациях образования</w:t>
      </w:r>
      <w:r w:rsidR="00DC04D0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, либо</w:t>
      </w:r>
      <w:r w:rsidR="004879E5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мотивиранный отказ в оказании </w:t>
      </w:r>
      <w:r w:rsidR="000D5D62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государственной услуги </w:t>
      </w:r>
      <w:r w:rsidR="00DC04D0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по основаниям, предусмотренным  пунктом</w:t>
      </w:r>
      <w:r w:rsidR="000D5D62" w:rsidRPr="007D678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 10 настоящего стандарта</w:t>
      </w:r>
      <w:r w:rsidR="004338BD" w:rsidRPr="007D6780">
        <w:rPr>
          <w:rStyle w:val="s0"/>
        </w:rPr>
        <w:t xml:space="preserve">. </w:t>
      </w: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Style w:val="s1"/>
          <w:rFonts w:eastAsia="Calibri"/>
          <w:b w:val="0"/>
          <w:lang w:val="ru-RU"/>
        </w:rPr>
      </w:pPr>
      <w:r w:rsidRPr="007D6780">
        <w:rPr>
          <w:rStyle w:val="s1"/>
          <w:rFonts w:eastAsia="Calibri"/>
          <w:b w:val="0"/>
          <w:lang w:val="ru-RU"/>
        </w:rPr>
        <w:t>Форма предоставления результата оказания государственной услуги: бумажная.</w:t>
      </w:r>
    </w:p>
    <w:p w:rsidR="00BA714C" w:rsidRPr="007D6780" w:rsidRDefault="00D152DD" w:rsidP="007D6780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Style w:val="s0"/>
          <w:rFonts w:eastAsia="Calibri"/>
          <w:lang w:val="ru-RU"/>
        </w:rPr>
        <w:t>7. 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бесплатной основе </w:t>
      </w:r>
      <w:r w:rsidR="008822F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юридическим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лицам (далее-услугополучатель).</w:t>
      </w:r>
    </w:p>
    <w:p w:rsidR="00BA714C" w:rsidRPr="007D6780" w:rsidRDefault="00D152D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8. График работыуслугодателя</w:t>
      </w:r>
      <w:r w:rsidR="004338BD" w:rsidRPr="007D6780">
        <w:rPr>
          <w:rStyle w:val="s0"/>
          <w:rFonts w:eastAsia="Calibri"/>
          <w:lang w:val="ru-RU"/>
        </w:rPr>
        <w:t>–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понедельника по </w:t>
      </w:r>
      <w:r w:rsidR="005C4E54" w:rsidRPr="007D6780">
        <w:rPr>
          <w:rFonts w:ascii="Times New Roman" w:hAnsi="Times New Roman" w:cs="Times New Roman"/>
          <w:sz w:val="28"/>
          <w:szCs w:val="28"/>
          <w:lang w:val="ru-RU"/>
        </w:rPr>
        <w:t>пятницу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включительно, за исключением выходных и праздничных дней, согласно трудовому законодательству Республики Казахстан, в соответствии                              с установленным графиком работы услугодателя с 9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00до1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, с перерывом на обед с 13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.00 до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09AE" w:rsidRPr="007D67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E6064" w:rsidRPr="007D67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41405D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6780" w:rsidRPr="00256012" w:rsidRDefault="006800EF" w:rsidP="007D678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56012">
        <w:rPr>
          <w:color w:val="000000"/>
          <w:spacing w:val="2"/>
          <w:sz w:val="28"/>
          <w:szCs w:val="28"/>
          <w:shd w:val="clear" w:color="auto" w:fill="FFFFFF"/>
        </w:rPr>
        <w:t>9. Перечень документов для оказания государственной услуги предоставляемых услугополучателем (либо его представителем по доверенности):</w:t>
      </w:r>
    </w:p>
    <w:p w:rsidR="009815BC" w:rsidRPr="00256012" w:rsidRDefault="009815BC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1) заявление на имя председателя Комиссии </w:t>
      </w:r>
      <w:r w:rsidR="00677BA3" w:rsidRPr="00256012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по размещению государственного образовательного заказа на подготовку кадров с техническим, профессиональным и послесредним образованием</w:t>
      </w:r>
      <w:r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по форме согласно приложению 1 к </w:t>
      </w:r>
      <w:r w:rsidR="00DC04D0" w:rsidRPr="00256012">
        <w:rPr>
          <w:rFonts w:ascii="Times New Roman" w:hAnsi="Times New Roman" w:cs="Times New Roman"/>
          <w:sz w:val="28"/>
          <w:szCs w:val="28"/>
          <w:lang w:val="ru-RU"/>
        </w:rPr>
        <w:t>настоящему с</w:t>
      </w:r>
      <w:r w:rsidRPr="00256012">
        <w:rPr>
          <w:rFonts w:ascii="Times New Roman" w:hAnsi="Times New Roman" w:cs="Times New Roman"/>
          <w:sz w:val="28"/>
          <w:szCs w:val="28"/>
          <w:lang w:val="ru-RU"/>
        </w:rPr>
        <w:t>тандарту;</w:t>
      </w:r>
    </w:p>
    <w:p w:rsidR="009815BC" w:rsidRPr="00256012" w:rsidRDefault="009815BC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>2) </w:t>
      </w:r>
      <w:hyperlink r:id="rId8" w:anchor="z105" w:history="1">
        <w:r w:rsidRPr="00256012">
          <w:rPr>
            <w:rFonts w:ascii="Times New Roman" w:hAnsi="Times New Roman" w:cs="Times New Roman"/>
            <w:sz w:val="28"/>
            <w:szCs w:val="28"/>
            <w:lang w:val="ru-RU"/>
          </w:rPr>
          <w:t>справка</w:t>
        </w:r>
      </w:hyperlink>
      <w:r w:rsidRPr="00256012">
        <w:rPr>
          <w:rFonts w:ascii="Times New Roman" w:hAnsi="Times New Roman" w:cs="Times New Roman"/>
          <w:sz w:val="28"/>
          <w:szCs w:val="28"/>
          <w:lang w:val="ru-RU"/>
        </w:rPr>
        <w:t> или копия свидетельства о государственной регистрации (перерегистрации) юридического лица, устава, справки из банка, </w:t>
      </w:r>
      <w:hyperlink r:id="rId9" w:anchor="z465" w:history="1">
        <w:r w:rsidRPr="00256012">
          <w:rPr>
            <w:rFonts w:ascii="Times New Roman" w:hAnsi="Times New Roman" w:cs="Times New Roman"/>
            <w:sz w:val="28"/>
            <w:szCs w:val="28"/>
            <w:lang w:val="ru-RU"/>
          </w:rPr>
          <w:t>справки</w:t>
        </w:r>
      </w:hyperlink>
      <w:hyperlink r:id="rId10" w:anchor="z462" w:history="1">
        <w:r w:rsidRPr="00256012">
          <w:rPr>
            <w:rFonts w:ascii="Times New Roman" w:hAnsi="Times New Roman" w:cs="Times New Roman"/>
            <w:sz w:val="28"/>
            <w:szCs w:val="28"/>
            <w:lang w:val="ru-RU"/>
          </w:rPr>
          <w:t> из налоговых</w:t>
        </w:r>
      </w:hyperlink>
      <w:r w:rsidRPr="00256012">
        <w:rPr>
          <w:rFonts w:ascii="Times New Roman" w:hAnsi="Times New Roman" w:cs="Times New Roman"/>
          <w:sz w:val="28"/>
          <w:szCs w:val="28"/>
          <w:lang w:val="ru-RU"/>
        </w:rPr>
        <w:t> органов об отсутствии задолженности;</w:t>
      </w:r>
    </w:p>
    <w:p w:rsidR="009815BC" w:rsidRPr="00256012" w:rsidRDefault="009815BC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>3) копии правоустанавливающих документов на недвижимое имущество (собственное или на праве хозяйственного ведения (оперативного управления);</w:t>
      </w:r>
    </w:p>
    <w:p w:rsidR="009815BC" w:rsidRPr="007D6780" w:rsidRDefault="009815BC" w:rsidP="007D67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12">
        <w:rPr>
          <w:rFonts w:ascii="Times New Roman" w:hAnsi="Times New Roman" w:cs="Times New Roman"/>
          <w:sz w:val="28"/>
          <w:szCs w:val="28"/>
          <w:lang w:val="ru-RU"/>
        </w:rPr>
        <w:t>4) предложения на размещение государственного образовательного заказа по форме согласно </w:t>
      </w:r>
      <w:hyperlink r:id="rId11" w:anchor="z4" w:history="1">
        <w:r w:rsidRPr="00256012">
          <w:rPr>
            <w:rFonts w:ascii="Times New Roman" w:hAnsi="Times New Roman" w:cs="Times New Roman"/>
            <w:sz w:val="28"/>
            <w:szCs w:val="28"/>
            <w:lang w:val="ru-RU"/>
          </w:rPr>
          <w:t xml:space="preserve">приложению </w:t>
        </w:r>
      </w:hyperlink>
      <w:r w:rsidRPr="00256012">
        <w:rPr>
          <w:rFonts w:ascii="Times New Roman" w:hAnsi="Times New Roman" w:cs="Times New Roman"/>
          <w:sz w:val="28"/>
          <w:szCs w:val="28"/>
          <w:lang w:val="ru-RU"/>
        </w:rPr>
        <w:t>2 к</w:t>
      </w:r>
      <w:r w:rsidR="00DC04D0" w:rsidRPr="00256012"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 с</w:t>
      </w:r>
      <w:r w:rsidRPr="00256012">
        <w:rPr>
          <w:rFonts w:ascii="Times New Roman" w:hAnsi="Times New Roman" w:cs="Times New Roman"/>
          <w:sz w:val="28"/>
          <w:szCs w:val="28"/>
          <w:lang w:val="ru-RU"/>
        </w:rPr>
        <w:t>тандарту.</w:t>
      </w:r>
    </w:p>
    <w:p w:rsidR="00BA714C" w:rsidRPr="007D6780" w:rsidRDefault="009815BC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 В случаях представления услугополучателем неполного пакета документов согласно перечню, предусмотренному</w:t>
      </w:r>
      <w:r w:rsidR="00DC04D0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стандартом и (или) документов с истекшим сроком действия услугодатель отказывает в приеме заявления.</w:t>
      </w:r>
    </w:p>
    <w:p w:rsidR="009B48AD" w:rsidRPr="007D6780" w:rsidRDefault="000A6887" w:rsidP="007D678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sz w:val="28"/>
          <w:szCs w:val="28"/>
          <w:lang w:val="kk-KZ" w:eastAsia="en-US"/>
        </w:rPr>
      </w:pPr>
      <w:r w:rsidRPr="007D6780">
        <w:rPr>
          <w:rFonts w:eastAsia="Consolas"/>
          <w:sz w:val="28"/>
          <w:szCs w:val="28"/>
          <w:lang w:eastAsia="en-US"/>
        </w:rPr>
        <w:t xml:space="preserve">10. </w:t>
      </w:r>
      <w:r w:rsidR="009B48AD" w:rsidRPr="007D6780">
        <w:rPr>
          <w:rFonts w:eastAsia="Consolas"/>
          <w:sz w:val="28"/>
          <w:szCs w:val="28"/>
          <w:lang w:eastAsia="en-US"/>
        </w:rPr>
        <w:t>Услугодатель отказывает в оказании государственных услуг по следующим основаниям:</w:t>
      </w:r>
    </w:p>
    <w:p w:rsidR="009B48AD" w:rsidRPr="007D6780" w:rsidRDefault="009B48AD" w:rsidP="007D678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onsolas"/>
          <w:sz w:val="28"/>
          <w:szCs w:val="28"/>
          <w:lang w:eastAsia="en-US"/>
        </w:rPr>
      </w:pPr>
      <w:r w:rsidRPr="007D6780">
        <w:rPr>
          <w:rFonts w:eastAsia="Consolas"/>
          <w:sz w:val="28"/>
          <w:szCs w:val="28"/>
          <w:lang w:eastAsia="en-US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671353" w:rsidRPr="007D6780" w:rsidRDefault="009B48A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</w:t>
      </w:r>
      <w:r w:rsidR="00A30EFB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0550" w:rsidRDefault="00C20550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35784B" w:rsidRDefault="0035784B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kk-KZ"/>
        </w:rPr>
      </w:pPr>
    </w:p>
    <w:p w:rsidR="00D152DD" w:rsidRPr="007D6780" w:rsidRDefault="003065EC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D6780">
        <w:rPr>
          <w:b/>
          <w:sz w:val="28"/>
          <w:szCs w:val="28"/>
        </w:rPr>
        <w:t xml:space="preserve">Глава </w:t>
      </w:r>
      <w:r w:rsidR="00D152DD" w:rsidRPr="007D6780">
        <w:rPr>
          <w:b/>
          <w:sz w:val="28"/>
          <w:szCs w:val="28"/>
        </w:rPr>
        <w:t xml:space="preserve">3. </w:t>
      </w:r>
      <w:r w:rsidR="00D152DD" w:rsidRPr="007D6780">
        <w:rPr>
          <w:b/>
          <w:bCs/>
          <w:sz w:val="28"/>
          <w:szCs w:val="28"/>
        </w:rPr>
        <w:t>Порядок обжалования решений, действий (бездействи</w:t>
      </w:r>
      <w:r w:rsidRPr="007D6780">
        <w:rPr>
          <w:b/>
          <w:bCs/>
          <w:sz w:val="28"/>
          <w:szCs w:val="28"/>
        </w:rPr>
        <w:t>й</w:t>
      </w:r>
      <w:r w:rsidR="00D152DD" w:rsidRPr="007D6780">
        <w:rPr>
          <w:b/>
          <w:bCs/>
          <w:sz w:val="28"/>
          <w:szCs w:val="28"/>
        </w:rPr>
        <w:t>) услугодател</w:t>
      </w:r>
      <w:r w:rsidRPr="007D6780">
        <w:rPr>
          <w:b/>
          <w:bCs/>
          <w:sz w:val="28"/>
          <w:szCs w:val="28"/>
        </w:rPr>
        <w:t>ей</w:t>
      </w:r>
      <w:r w:rsidR="00D152DD" w:rsidRPr="007D6780">
        <w:rPr>
          <w:b/>
          <w:bCs/>
          <w:sz w:val="28"/>
          <w:szCs w:val="28"/>
        </w:rPr>
        <w:t xml:space="preserve"> и (или) их </w:t>
      </w:r>
      <w:r w:rsidRPr="007D6780">
        <w:rPr>
          <w:b/>
          <w:bCs/>
          <w:sz w:val="28"/>
          <w:szCs w:val="28"/>
        </w:rPr>
        <w:t>должностных лиц</w:t>
      </w:r>
      <w:r w:rsidR="00D152DD" w:rsidRPr="007D6780">
        <w:rPr>
          <w:b/>
          <w:bCs/>
          <w:sz w:val="28"/>
          <w:szCs w:val="28"/>
        </w:rPr>
        <w:t xml:space="preserve"> по вопросам оказания государственн</w:t>
      </w:r>
      <w:r w:rsidRPr="007D6780">
        <w:rPr>
          <w:b/>
          <w:bCs/>
          <w:sz w:val="28"/>
          <w:szCs w:val="28"/>
        </w:rPr>
        <w:t xml:space="preserve">ой </w:t>
      </w:r>
      <w:r w:rsidR="00D152DD" w:rsidRPr="007D6780">
        <w:rPr>
          <w:b/>
          <w:bCs/>
          <w:sz w:val="28"/>
          <w:szCs w:val="28"/>
        </w:rPr>
        <w:t>услуг</w:t>
      </w:r>
      <w:r w:rsidRPr="007D6780">
        <w:rPr>
          <w:b/>
          <w:bCs/>
          <w:sz w:val="28"/>
          <w:szCs w:val="28"/>
        </w:rPr>
        <w:t>и</w:t>
      </w:r>
    </w:p>
    <w:p w:rsidR="0027143A" w:rsidRPr="007D6780" w:rsidRDefault="0027143A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7143A" w:rsidRPr="007D6780" w:rsidRDefault="0027143A" w:rsidP="007D6780">
      <w:pPr>
        <w:pStyle w:val="2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66114" w:rsidRPr="007D6780" w:rsidRDefault="00D152DD" w:rsidP="007D67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A6887" w:rsidRPr="007D678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. Обжалование решений, действий (бездействий) услугодател</w:t>
      </w:r>
      <w:r w:rsidR="002B5C92" w:rsidRPr="007D6780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2B5C92" w:rsidRPr="007D678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должностных лиц 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по вопросам оказания государственной услуги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>: жалоба подается в письменном виде:</w:t>
      </w:r>
    </w:p>
    <w:p w:rsidR="00D152DD" w:rsidRPr="007D6780" w:rsidRDefault="00D152DD" w:rsidP="007D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на имя руководителя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либо лица его замещающего по адресу, указанному в пункте 1</w:t>
      </w:r>
      <w:r w:rsidR="004E0202" w:rsidRPr="007D67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услуги;</w:t>
      </w:r>
    </w:p>
    <w:p w:rsidR="00D152DD" w:rsidRPr="007D6780" w:rsidRDefault="009B48AD" w:rsidP="007D67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на имя руководителя Министерства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по адрес</w:t>
      </w:r>
      <w:r w:rsidR="00DC04D0" w:rsidRPr="007D678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>, указанным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в пункте                   1</w:t>
      </w:r>
      <w:r w:rsidR="004E0202" w:rsidRPr="007D678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152D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</w:t>
      </w:r>
      <w:r w:rsidR="003065EC" w:rsidRPr="007D67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2DD" w:rsidRPr="007D6780" w:rsidRDefault="00D152DD" w:rsidP="007D678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9B48AD"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, Министерства 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D152DD" w:rsidRPr="007D6780" w:rsidRDefault="00D152DD" w:rsidP="007D678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Жалоба услугополучателя, поступившая в адрес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,</w:t>
      </w: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или</w:t>
      </w: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выдается нарочно в канцелярии 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естного исполнительного органа в области образования</w:t>
      </w:r>
      <w:r w:rsidR="00020D76"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, </w:t>
      </w:r>
      <w:r w:rsidRPr="007D67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услугодателя.</w:t>
      </w:r>
    </w:p>
    <w:p w:rsidR="00D152DD" w:rsidRPr="007D6780" w:rsidRDefault="00D152DD" w:rsidP="007D678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обра</w:t>
      </w:r>
      <w:r w:rsidR="00020D76" w:rsidRPr="007D6780">
        <w:rPr>
          <w:rFonts w:ascii="Times New Roman" w:hAnsi="Times New Roman" w:cs="Times New Roman"/>
          <w:sz w:val="28"/>
          <w:szCs w:val="28"/>
          <w:lang w:val="ru-RU"/>
        </w:rPr>
        <w:t>щается</w:t>
      </w:r>
      <w:r w:rsidRPr="007D6780">
        <w:rPr>
          <w:rFonts w:ascii="Times New Roman" w:hAnsi="Times New Roman" w:cs="Times New Roman"/>
          <w:sz w:val="28"/>
          <w:szCs w:val="28"/>
          <w:lang w:val="ru-RU"/>
        </w:rPr>
        <w:t xml:space="preserve"> с жалобой в уполномоченный орган по оценке и контролю за качеством оказания государственных услуг.</w:t>
      </w:r>
    </w:p>
    <w:p w:rsidR="00D152DD" w:rsidRPr="007D6780" w:rsidRDefault="00D152DD" w:rsidP="007D67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152DD" w:rsidRPr="007D6780" w:rsidRDefault="00D152DD" w:rsidP="007D678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zh-TW"/>
        </w:rPr>
      </w:pPr>
      <w:r w:rsidRPr="007D6780">
        <w:rPr>
          <w:rFonts w:ascii="Times New Roman" w:hAnsi="Times New Roman" w:cs="Times New Roman"/>
          <w:sz w:val="28"/>
          <w:szCs w:val="28"/>
          <w:lang w:val="ru-RU" w:eastAsia="zh-TW"/>
        </w:rPr>
        <w:t>1</w:t>
      </w:r>
      <w:r w:rsidR="000A6887" w:rsidRPr="007D6780">
        <w:rPr>
          <w:rFonts w:ascii="Times New Roman" w:hAnsi="Times New Roman" w:cs="Times New Roman"/>
          <w:sz w:val="28"/>
          <w:szCs w:val="28"/>
          <w:lang w:val="ru-RU" w:eastAsia="zh-TW"/>
        </w:rPr>
        <w:t>2</w:t>
      </w:r>
      <w:r w:rsidRPr="007D6780">
        <w:rPr>
          <w:rFonts w:ascii="Times New Roman" w:hAnsi="Times New Roman" w:cs="Times New Roman"/>
          <w:sz w:val="28"/>
          <w:szCs w:val="28"/>
          <w:lang w:val="ru-RU" w:eastAsia="zh-TW"/>
        </w:rPr>
        <w:t>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7D6780" w:rsidRDefault="007D6780" w:rsidP="007D67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7D6780" w:rsidRPr="007D6780" w:rsidRDefault="007D6780" w:rsidP="007D67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D152DD" w:rsidRPr="007D6780" w:rsidRDefault="00020D76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Глава </w:t>
      </w:r>
      <w:r w:rsidR="00D152DD" w:rsidRPr="007D6780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Иные требования с учетом особенностей оказания</w:t>
      </w:r>
    </w:p>
    <w:p w:rsidR="00D152DD" w:rsidRPr="007D6780" w:rsidRDefault="00D152DD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государственной услуги</w:t>
      </w:r>
    </w:p>
    <w:p w:rsidR="00D152DD" w:rsidRPr="007D6780" w:rsidRDefault="00D152DD" w:rsidP="007D67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0421" w:rsidRPr="007D6780" w:rsidRDefault="00D152DD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0A6887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2B5C92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3F7776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Адреса мест </w:t>
      </w:r>
      <w:r w:rsidR="009101C8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оказания государственной услуги, а также к</w:t>
      </w:r>
      <w:r w:rsidR="009101C8" w:rsidRPr="007D6780">
        <w:rPr>
          <w:rFonts w:ascii="Times New Roman" w:hAnsi="Times New Roman" w:cs="Times New Roman"/>
          <w:sz w:val="28"/>
          <w:szCs w:val="28"/>
          <w:lang w:val="ru-RU"/>
        </w:rPr>
        <w:t>онтактные телефоны справочных служб услугодателя</w:t>
      </w:r>
      <w:r w:rsidRPr="007D6780">
        <w:rPr>
          <w:rFonts w:ascii="Times New Roman" w:hAnsi="Times New Roman" w:cs="Times New Roman"/>
          <w:bCs/>
          <w:sz w:val="28"/>
          <w:szCs w:val="28"/>
          <w:lang w:val="ru-RU"/>
        </w:rPr>
        <w:t>размещены на интернет-ресурсе</w:t>
      </w:r>
      <w:r w:rsidR="00A42AF4" w:rsidRPr="007D678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2AF4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естных исполнительных органов в области образования</w:t>
      </w:r>
      <w:r w:rsidR="00F55F4C" w:rsidRPr="007D678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800EF" w:rsidRPr="00256012" w:rsidRDefault="00B67CD8" w:rsidP="007D67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_GoBack"/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>14. Адрес места оказания государственной услуги</w:t>
      </w:r>
      <w:r w:rsidR="007D6780"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Министерства</w:t>
      </w:r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,а также контактные телефоны справочных служб </w:t>
      </w:r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размещены на </w:t>
      </w:r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>интернет-ресурсах</w:t>
      </w:r>
      <w:r w:rsidRPr="0025601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6800EF" w:rsidRPr="0025601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www.edu.gov.kz.</w:t>
      </w:r>
    </w:p>
    <w:p w:rsidR="006800EF" w:rsidRDefault="006800EF" w:rsidP="007D67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bookmarkEnd w:id="0"/>
    <w:p w:rsidR="009B3B3C" w:rsidRDefault="009B3B3C" w:rsidP="007D67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B3B3C" w:rsidRPr="007D6780" w:rsidRDefault="009B3B3C" w:rsidP="007D678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C0CC2" w:rsidRPr="0027143A" w:rsidRDefault="00EC0CC2" w:rsidP="008A3580">
      <w:pPr>
        <w:tabs>
          <w:tab w:val="right" w:pos="7230"/>
        </w:tabs>
        <w:spacing w:after="0" w:line="240" w:lineRule="auto"/>
        <w:ind w:left="4962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193EF6" w:rsidRPr="0027143A" w:rsidRDefault="00193EF6" w:rsidP="008A3580">
      <w:pPr>
        <w:tabs>
          <w:tab w:val="right" w:pos="7230"/>
        </w:tabs>
        <w:spacing w:after="0" w:line="240" w:lineRule="auto"/>
        <w:ind w:left="4962" w:hanging="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27143A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Приложение 1 </w:t>
      </w:r>
    </w:p>
    <w:p w:rsidR="00193EF6" w:rsidRPr="0027143A" w:rsidRDefault="00193EF6" w:rsidP="008A3580">
      <w:pPr>
        <w:tabs>
          <w:tab w:val="right" w:pos="7230"/>
        </w:tabs>
        <w:spacing w:after="0" w:line="240" w:lineRule="auto"/>
        <w:ind w:left="4962" w:hanging="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143A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к Стандарту  </w:t>
      </w:r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 по приему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</w:r>
    </w:p>
    <w:p w:rsidR="00193EF6" w:rsidRDefault="00193EF6" w:rsidP="008A3580">
      <w:pPr>
        <w:tabs>
          <w:tab w:val="left" w:pos="0"/>
          <w:tab w:val="left" w:pos="1134"/>
        </w:tabs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425E" w:rsidRPr="0027143A" w:rsidRDefault="0021425E" w:rsidP="008A3580">
      <w:pPr>
        <w:tabs>
          <w:tab w:val="left" w:pos="0"/>
          <w:tab w:val="left" w:pos="1134"/>
        </w:tabs>
        <w:spacing w:after="0" w:line="240" w:lineRule="auto"/>
        <w:ind w:left="496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580" w:rsidRPr="0027143A" w:rsidRDefault="0021425E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</w:pPr>
      <w:r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  <w:t>Форма</w:t>
      </w:r>
    </w:p>
    <w:p w:rsidR="00EC0CC2" w:rsidRPr="0027143A" w:rsidRDefault="00EC0CC2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</w:p>
    <w:p w:rsidR="00EC0CC2" w:rsidRPr="0027143A" w:rsidRDefault="00EC0CC2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</w:p>
    <w:p w:rsidR="00193EF6" w:rsidRPr="0027143A" w:rsidRDefault="008A3580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 xml:space="preserve">Заявление </w:t>
      </w:r>
      <w:r w:rsidR="00193EF6"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  <w:t>учебного заведения технического и профессионального,</w:t>
      </w:r>
      <w:r w:rsidR="00193EF6"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  <w:t>послесреднего образования</w:t>
      </w:r>
    </w:p>
    <w:p w:rsidR="00390EE1" w:rsidRPr="0027143A" w:rsidRDefault="00390EE1" w:rsidP="00390EE1">
      <w:pPr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</w:p>
    <w:p w:rsidR="00390EE1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val="kk-KZ" w:eastAsia="ko-KR"/>
        </w:rPr>
      </w:pPr>
      <w:r w:rsidRPr="0027143A">
        <w:rPr>
          <w:rFonts w:eastAsia="Batang"/>
          <w:sz w:val="28"/>
          <w:szCs w:val="28"/>
          <w:lang w:eastAsia="ko-KR"/>
        </w:rPr>
        <w:t>      (заполняется на бланке учебного заведения технического</w:t>
      </w:r>
      <w:r w:rsidRPr="0027143A">
        <w:rPr>
          <w:rFonts w:eastAsia="Batang"/>
          <w:sz w:val="28"/>
          <w:szCs w:val="28"/>
          <w:lang w:eastAsia="ko-KR"/>
        </w:rPr>
        <w:br/>
        <w:t>      и профессионального, послесреднего образования)</w:t>
      </w:r>
      <w:r w:rsidRPr="0027143A">
        <w:rPr>
          <w:rFonts w:eastAsia="Batang"/>
          <w:sz w:val="28"/>
          <w:szCs w:val="28"/>
          <w:lang w:eastAsia="ko-KR"/>
        </w:rPr>
        <w:br/>
        <w:t>      Организатору конкурса</w:t>
      </w:r>
      <w:r w:rsidRPr="0027143A">
        <w:rPr>
          <w:rFonts w:eastAsia="Batang"/>
          <w:sz w:val="28"/>
          <w:szCs w:val="28"/>
          <w:lang w:eastAsia="ko-KR"/>
        </w:rPr>
        <w:br/>
        <w:t>      Изучив требования к участникам конкурса и условия проведения конкурса,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______________________________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____</w:t>
      </w:r>
      <w:r w:rsidRPr="0027143A">
        <w:rPr>
          <w:rFonts w:eastAsia="Batang"/>
          <w:sz w:val="28"/>
          <w:szCs w:val="28"/>
          <w:lang w:eastAsia="ko-KR"/>
        </w:rPr>
        <w:br/>
        <w:t>      (наименование учебного заведения)</w:t>
      </w:r>
      <w:r w:rsidRPr="0027143A">
        <w:rPr>
          <w:rFonts w:eastAsia="Batang"/>
          <w:sz w:val="28"/>
          <w:szCs w:val="28"/>
          <w:lang w:eastAsia="ko-KR"/>
        </w:rPr>
        <w:br/>
        <w:t>      примет участие в конкурсе, проводимом Организатором конкурса, по</w:t>
      </w:r>
      <w:r w:rsidRPr="0027143A">
        <w:rPr>
          <w:rFonts w:eastAsia="Batang"/>
          <w:sz w:val="28"/>
          <w:szCs w:val="28"/>
          <w:lang w:eastAsia="ko-KR"/>
        </w:rPr>
        <w:br/>
        <w:t>      специальностям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</w:t>
      </w:r>
      <w:r w:rsidRPr="0027143A">
        <w:rPr>
          <w:rFonts w:eastAsia="Batang"/>
          <w:sz w:val="28"/>
          <w:szCs w:val="28"/>
          <w:lang w:eastAsia="ko-KR"/>
        </w:rPr>
        <w:br/>
        <w:t>      ___________________________________</w:t>
      </w:r>
      <w:r w:rsidR="00390EE1" w:rsidRPr="0027143A">
        <w:rPr>
          <w:rFonts w:eastAsia="Batang"/>
          <w:sz w:val="28"/>
          <w:szCs w:val="28"/>
          <w:lang w:eastAsia="ko-KR"/>
        </w:rPr>
        <w:t>______________________________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(код, наименование специальности)</w:t>
      </w:r>
      <w:r w:rsidRPr="0027143A">
        <w:rPr>
          <w:rFonts w:eastAsia="Batang"/>
          <w:sz w:val="28"/>
          <w:szCs w:val="28"/>
          <w:lang w:eastAsia="ko-KR"/>
        </w:rPr>
        <w:br/>
        <w:t>      в соответствии с документами, входящими в заявку.</w:t>
      </w:r>
      <w:r w:rsidRPr="0027143A">
        <w:rPr>
          <w:rFonts w:eastAsia="Batang"/>
          <w:sz w:val="28"/>
          <w:szCs w:val="28"/>
          <w:lang w:eastAsia="ko-KR"/>
        </w:rPr>
        <w:br/>
        <w:t>      Приложение: документы для участия в конкурсе на ____ листах.</w:t>
      </w:r>
      <w:r w:rsidRPr="0027143A">
        <w:rPr>
          <w:rFonts w:eastAsia="Batang"/>
          <w:sz w:val="28"/>
          <w:szCs w:val="28"/>
          <w:lang w:eastAsia="ko-KR"/>
        </w:rPr>
        <w:br/>
        <w:t>      Руководитель организации 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  (подпись, Ф.И.О.</w:t>
      </w:r>
      <w:r w:rsidR="00EC0CC2" w:rsidRPr="0027143A">
        <w:rPr>
          <w:rFonts w:eastAsia="Batang"/>
          <w:sz w:val="28"/>
          <w:szCs w:val="28"/>
          <w:lang w:eastAsia="ko-KR"/>
        </w:rPr>
        <w:t xml:space="preserve"> при наличии)</w:t>
      </w:r>
      <w:r w:rsidRPr="0027143A">
        <w:rPr>
          <w:rFonts w:eastAsia="Batang"/>
          <w:sz w:val="28"/>
          <w:szCs w:val="28"/>
          <w:lang w:eastAsia="ko-KR"/>
        </w:rPr>
        <w:br/>
        <w:t>      Дата заполнения</w:t>
      </w:r>
      <w:r w:rsidRPr="0027143A">
        <w:rPr>
          <w:rFonts w:eastAsia="Batang"/>
          <w:sz w:val="28"/>
          <w:szCs w:val="28"/>
          <w:lang w:eastAsia="ko-KR"/>
        </w:rPr>
        <w:br/>
        <w:t>      М.П.</w:t>
      </w:r>
    </w:p>
    <w:p w:rsidR="00EC0CC2" w:rsidRDefault="00EC0CC2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BB7E14" w:rsidRDefault="00BB7E14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0C166B" w:rsidRPr="0027143A" w:rsidRDefault="000C166B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EC0CC2" w:rsidRPr="0027143A" w:rsidRDefault="00EC0CC2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390EE1" w:rsidRPr="0027143A" w:rsidRDefault="00390EE1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 xml:space="preserve">Приложение 2 </w:t>
      </w:r>
    </w:p>
    <w:p w:rsidR="00390EE1" w:rsidRPr="0027143A" w:rsidRDefault="00390EE1" w:rsidP="00390EE1">
      <w:pPr>
        <w:tabs>
          <w:tab w:val="right" w:pos="7230"/>
        </w:tabs>
        <w:spacing w:after="0" w:line="240" w:lineRule="auto"/>
        <w:ind w:left="5670" w:hanging="2"/>
        <w:jc w:val="both"/>
        <w:rPr>
          <w:rFonts w:ascii="Times New Roman" w:eastAsia="Batang" w:hAnsi="Times New Roman" w:cs="Times New Roman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sz w:val="28"/>
          <w:szCs w:val="28"/>
          <w:lang w:val="ru-RU" w:eastAsia="ko-KR"/>
        </w:rPr>
        <w:t>к Стандарту   по приему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</w:r>
    </w:p>
    <w:p w:rsidR="0027143A" w:rsidRPr="0021425E" w:rsidRDefault="00193EF6" w:rsidP="0027143A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</w:pPr>
      <w:r w:rsidRPr="006D0421">
        <w:rPr>
          <w:rFonts w:eastAsia="Batang"/>
          <w:sz w:val="28"/>
          <w:szCs w:val="28"/>
          <w:lang w:val="ru-RU" w:eastAsia="ko-KR"/>
        </w:rPr>
        <w:br/>
      </w:r>
      <w:r w:rsidRPr="0027143A">
        <w:rPr>
          <w:rFonts w:eastAsia="Batang"/>
          <w:sz w:val="28"/>
          <w:szCs w:val="28"/>
          <w:lang w:eastAsia="ko-KR"/>
        </w:rPr>
        <w:t> </w:t>
      </w:r>
      <w:r w:rsidR="006800EF">
        <w:rPr>
          <w:rFonts w:ascii="Times New Roman" w:eastAsia="Batang" w:hAnsi="Times New Roman" w:cs="Times New Roman"/>
          <w:b w:val="0"/>
          <w:color w:val="auto"/>
          <w:sz w:val="28"/>
          <w:szCs w:val="28"/>
          <w:lang w:val="ru-RU" w:eastAsia="ko-KR"/>
        </w:rPr>
        <w:t>Ф</w:t>
      </w:r>
      <w:r w:rsidR="0021425E" w:rsidRPr="0021425E">
        <w:rPr>
          <w:rFonts w:ascii="Times New Roman" w:eastAsia="Batang" w:hAnsi="Times New Roman" w:cs="Times New Roman"/>
          <w:b w:val="0"/>
          <w:bCs w:val="0"/>
          <w:color w:val="auto"/>
          <w:sz w:val="28"/>
          <w:szCs w:val="28"/>
          <w:lang w:val="ru-RU" w:eastAsia="ko-KR"/>
        </w:rPr>
        <w:t>орма</w:t>
      </w:r>
    </w:p>
    <w:p w:rsidR="00193EF6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eastAsia="ko-KR"/>
        </w:rPr>
      </w:pPr>
    </w:p>
    <w:p w:rsidR="00193EF6" w:rsidRPr="0027143A" w:rsidRDefault="00193EF6" w:rsidP="00390EE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</w:pP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t>Предложения на размещение государственного образовательного</w:t>
      </w: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  <w:t>заказа на подготовку кадров с техническим и профессиональным,</w:t>
      </w:r>
      <w:r w:rsidRPr="0027143A">
        <w:rPr>
          <w:rFonts w:ascii="Times New Roman" w:eastAsia="Batang" w:hAnsi="Times New Roman" w:cs="Times New Roman"/>
          <w:bCs w:val="0"/>
          <w:color w:val="auto"/>
          <w:sz w:val="28"/>
          <w:szCs w:val="28"/>
          <w:lang w:val="ru-RU" w:eastAsia="ko-KR"/>
        </w:rPr>
        <w:br/>
        <w:t>послесредним образованием на 20__/20__ учебный год</w:t>
      </w:r>
    </w:p>
    <w:p w:rsidR="00193EF6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eastAsia="ko-KR"/>
        </w:rPr>
      </w:pPr>
      <w:r w:rsidRPr="0027143A">
        <w:rPr>
          <w:rFonts w:eastAsia="Batang"/>
          <w:sz w:val="28"/>
          <w:szCs w:val="28"/>
          <w:lang w:eastAsia="ko-KR"/>
        </w:rPr>
        <w:t>      _______________________________________________________________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(наименование учебного заведения технического и профессионального,</w:t>
      </w:r>
      <w:r w:rsidRPr="0027143A">
        <w:rPr>
          <w:rFonts w:eastAsia="Batang"/>
          <w:sz w:val="28"/>
          <w:szCs w:val="28"/>
          <w:lang w:eastAsia="ko-KR"/>
        </w:rPr>
        <w:br/>
        <w:t>      послесреднего образования)</w:t>
      </w:r>
      <w:r w:rsidRPr="0027143A">
        <w:rPr>
          <w:rFonts w:eastAsia="Batang"/>
          <w:sz w:val="28"/>
          <w:szCs w:val="28"/>
          <w:lang w:eastAsia="ko-KR"/>
        </w:rPr>
        <w:br/>
        <w:t>      по техническому и профессиональному, послесреднему образованию</w:t>
      </w:r>
      <w:r w:rsidRPr="0027143A">
        <w:rPr>
          <w:rFonts w:eastAsia="Batang"/>
          <w:sz w:val="28"/>
          <w:szCs w:val="28"/>
          <w:lang w:eastAsia="ko-KR"/>
        </w:rPr>
        <w:br/>
        <w:t> 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1958"/>
        <w:gridCol w:w="1853"/>
        <w:gridCol w:w="1551"/>
        <w:gridCol w:w="1387"/>
        <w:gridCol w:w="927"/>
        <w:gridCol w:w="929"/>
      </w:tblGrid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Код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Наименование специальности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квалификация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 w:rsidP="00EC0CC2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Кол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ичество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мест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 w:rsidP="00EC0CC2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В том числе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 xml:space="preserve">с 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казахским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языком обучения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На базе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9 кл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асса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 w:rsidP="00EC0CC2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На базе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11 кл</w:t>
            </w:r>
            <w:r w:rsidR="00EC0CC2" w:rsidRPr="0027143A">
              <w:rPr>
                <w:rFonts w:eastAsia="Batang"/>
                <w:sz w:val="28"/>
                <w:szCs w:val="28"/>
                <w:lang w:eastAsia="ko-KR"/>
              </w:rPr>
              <w:t>асса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</w:tr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1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2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3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4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5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6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pStyle w:val="ad"/>
              <w:spacing w:before="0" w:beforeAutospacing="0" w:after="360" w:afterAutospacing="0" w:line="285" w:lineRule="atLeast"/>
              <w:textAlignment w:val="baseline"/>
              <w:rPr>
                <w:rFonts w:eastAsia="Batang"/>
                <w:sz w:val="28"/>
                <w:szCs w:val="28"/>
                <w:lang w:eastAsia="ko-KR"/>
              </w:rPr>
            </w:pPr>
            <w:r w:rsidRPr="0027143A">
              <w:rPr>
                <w:rFonts w:eastAsia="Batang"/>
                <w:sz w:val="28"/>
                <w:szCs w:val="28"/>
                <w:lang w:eastAsia="ko-KR"/>
              </w:rPr>
              <w:t>7</w:t>
            </w:r>
            <w:r w:rsidRPr="0027143A">
              <w:rPr>
                <w:rFonts w:eastAsia="Batang"/>
                <w:sz w:val="28"/>
                <w:szCs w:val="28"/>
                <w:lang w:eastAsia="ko-KR"/>
              </w:rPr>
              <w:br/>
              <w:t> </w:t>
            </w:r>
          </w:p>
        </w:tc>
      </w:tr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EC0CC2" w:rsidRPr="0027143A" w:rsidTr="00EF4EC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EF6" w:rsidRPr="0027143A" w:rsidRDefault="00193EF6">
            <w:pPr>
              <w:rPr>
                <w:rFonts w:ascii="Times New Roman" w:eastAsia="Batang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:rsidR="00DD37ED" w:rsidRPr="0027143A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val="kk-KZ" w:eastAsia="ko-KR"/>
        </w:rPr>
      </w:pPr>
      <w:r w:rsidRPr="0027143A">
        <w:rPr>
          <w:rFonts w:eastAsia="Batang"/>
          <w:sz w:val="28"/>
          <w:szCs w:val="28"/>
          <w:lang w:eastAsia="ko-KR"/>
        </w:rPr>
        <w:t>           </w:t>
      </w:r>
    </w:p>
    <w:p w:rsidR="00193EF6" w:rsidRPr="00390EE1" w:rsidRDefault="00193EF6" w:rsidP="00193EF6">
      <w:pPr>
        <w:pStyle w:val="ad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Batang"/>
          <w:sz w:val="28"/>
          <w:szCs w:val="28"/>
          <w:lang w:eastAsia="ko-KR"/>
        </w:rPr>
      </w:pPr>
      <w:r w:rsidRPr="0027143A">
        <w:rPr>
          <w:rFonts w:eastAsia="Batang"/>
          <w:sz w:val="28"/>
          <w:szCs w:val="28"/>
          <w:lang w:eastAsia="ko-KR"/>
        </w:rPr>
        <w:t xml:space="preserve"> Руководитель организации ________________________</w:t>
      </w:r>
      <w:r w:rsidRPr="0027143A">
        <w:rPr>
          <w:rFonts w:eastAsia="Batang"/>
          <w:sz w:val="28"/>
          <w:szCs w:val="28"/>
          <w:lang w:eastAsia="ko-KR"/>
        </w:rPr>
        <w:br/>
        <w:t>      (подпись, Ф.И.О.</w:t>
      </w:r>
      <w:r w:rsidR="00EC0CC2" w:rsidRPr="0027143A">
        <w:rPr>
          <w:rFonts w:eastAsia="Batang"/>
          <w:sz w:val="28"/>
          <w:szCs w:val="28"/>
          <w:lang w:eastAsia="ko-KR"/>
        </w:rPr>
        <w:t xml:space="preserve"> при наличии</w:t>
      </w:r>
      <w:r w:rsidR="0021425E" w:rsidRPr="0027143A">
        <w:rPr>
          <w:rFonts w:eastAsia="Batang"/>
          <w:sz w:val="28"/>
          <w:szCs w:val="28"/>
          <w:lang w:eastAsia="ko-KR"/>
        </w:rPr>
        <w:t>)</w:t>
      </w:r>
      <w:r w:rsidRPr="0027143A">
        <w:rPr>
          <w:rFonts w:eastAsia="Batang"/>
          <w:sz w:val="28"/>
          <w:szCs w:val="28"/>
          <w:lang w:eastAsia="ko-KR"/>
        </w:rPr>
        <w:br/>
        <w:t>      Дата заполнения</w:t>
      </w:r>
      <w:r w:rsidRPr="0027143A">
        <w:rPr>
          <w:rFonts w:eastAsia="Batang"/>
          <w:sz w:val="28"/>
          <w:szCs w:val="28"/>
          <w:lang w:eastAsia="ko-KR"/>
        </w:rPr>
        <w:br/>
        <w:t>      М.П.</w:t>
      </w:r>
    </w:p>
    <w:sectPr w:rsidR="00193EF6" w:rsidRPr="00390EE1" w:rsidSect="0021425E">
      <w:headerReference w:type="default" r:id="rId12"/>
      <w:headerReference w:type="first" r:id="rId13"/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4B" w:rsidRDefault="00E4494B">
      <w:pPr>
        <w:spacing w:after="0" w:line="240" w:lineRule="auto"/>
      </w:pPr>
      <w:r>
        <w:separator/>
      </w:r>
    </w:p>
  </w:endnote>
  <w:endnote w:type="continuationSeparator" w:id="1">
    <w:p w:rsidR="00E4494B" w:rsidRDefault="00E4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4B" w:rsidRDefault="00E4494B">
      <w:pPr>
        <w:spacing w:after="0" w:line="240" w:lineRule="auto"/>
      </w:pPr>
      <w:r>
        <w:separator/>
      </w:r>
    </w:p>
  </w:footnote>
  <w:footnote w:type="continuationSeparator" w:id="1">
    <w:p w:rsidR="00E4494B" w:rsidRDefault="00E4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109922"/>
      <w:docPartObj>
        <w:docPartGallery w:val="Page Numbers (Top of Page)"/>
        <w:docPartUnique/>
      </w:docPartObj>
    </w:sdtPr>
    <w:sdtContent>
      <w:p w:rsidR="00D6338D" w:rsidRDefault="005269BA">
        <w:pPr>
          <w:pStyle w:val="a4"/>
          <w:jc w:val="center"/>
        </w:pPr>
        <w:r>
          <w:fldChar w:fldCharType="begin"/>
        </w:r>
        <w:r w:rsidR="00D6338D">
          <w:instrText>PAGE   \* MERGEFORMAT</w:instrText>
        </w:r>
        <w:r>
          <w:fldChar w:fldCharType="separate"/>
        </w:r>
        <w:r w:rsidR="00502FA4" w:rsidRPr="00502FA4">
          <w:rPr>
            <w:noProof/>
            <w:lang w:val="ru-RU"/>
          </w:rPr>
          <w:t>5</w:t>
        </w:r>
        <w:r>
          <w:fldChar w:fldCharType="end"/>
        </w:r>
      </w:p>
    </w:sdtContent>
  </w:sdt>
  <w:p w:rsidR="005511F5" w:rsidRDefault="00BE4393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35.85pt;width:30pt;height:631.4pt;z-index:251658240;mso-wrap-style:tight" stroked="f">
          <v:textbox style="layout-flow:vertical;mso-layout-flow-alt:bottom-to-top">
            <w:txbxContent>
              <w:p w:rsidR="00BE4393" w:rsidRPr="00BE4393" w:rsidRDefault="00BE439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 w:rsidRPr="00502FA4">
                  <w:rPr>
                    <w:rFonts w:ascii="Times New Roman" w:hAnsi="Times New Roman" w:cs="Times New Roman"/>
                    <w:color w:val="0C0000"/>
                    <w:sz w:val="14"/>
                    <w:lang w:val="ru-RU"/>
                  </w:rPr>
                  <w:t xml:space="preserve">08.11.2017 ЭҚАБЖ МО (7.19.2 нұсқасы)  Копия электронного документа. </w:t>
                </w: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Положительный результат проверки ЭЦП.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C2" w:rsidRDefault="00EE70C2">
    <w:pPr>
      <w:pStyle w:val="a4"/>
      <w:jc w:val="center"/>
    </w:pPr>
  </w:p>
  <w:p w:rsidR="00EE70C2" w:rsidRDefault="0027143A" w:rsidP="0027143A">
    <w:pPr>
      <w:pStyle w:val="a4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129"/>
    <w:multiLevelType w:val="hybridMultilevel"/>
    <w:tmpl w:val="40764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98542C"/>
    <w:multiLevelType w:val="hybridMultilevel"/>
    <w:tmpl w:val="9268049C"/>
    <w:lvl w:ilvl="0" w:tplc="3E3610F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20F44"/>
    <w:multiLevelType w:val="hybridMultilevel"/>
    <w:tmpl w:val="4FF6FB2C"/>
    <w:lvl w:ilvl="0" w:tplc="3A426D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CC324F"/>
    <w:multiLevelType w:val="hybridMultilevel"/>
    <w:tmpl w:val="670C95D6"/>
    <w:lvl w:ilvl="0" w:tplc="BDA4AF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AF72E6"/>
    <w:multiLevelType w:val="hybridMultilevel"/>
    <w:tmpl w:val="38907DDC"/>
    <w:lvl w:ilvl="0" w:tplc="FFECA83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21FC"/>
    <w:rsid w:val="00010F07"/>
    <w:rsid w:val="000134CE"/>
    <w:rsid w:val="00020D76"/>
    <w:rsid w:val="000228B8"/>
    <w:rsid w:val="000551B0"/>
    <w:rsid w:val="00060B3B"/>
    <w:rsid w:val="00061D41"/>
    <w:rsid w:val="00082B5D"/>
    <w:rsid w:val="00096D74"/>
    <w:rsid w:val="000A009F"/>
    <w:rsid w:val="000A5D21"/>
    <w:rsid w:val="000A6887"/>
    <w:rsid w:val="000B6E68"/>
    <w:rsid w:val="000C166B"/>
    <w:rsid w:val="000D4A9E"/>
    <w:rsid w:val="000D5C93"/>
    <w:rsid w:val="000D5D62"/>
    <w:rsid w:val="000E756B"/>
    <w:rsid w:val="000F33B5"/>
    <w:rsid w:val="000F6ADF"/>
    <w:rsid w:val="00104766"/>
    <w:rsid w:val="0011508C"/>
    <w:rsid w:val="00125C6A"/>
    <w:rsid w:val="00126B09"/>
    <w:rsid w:val="00135241"/>
    <w:rsid w:val="00152396"/>
    <w:rsid w:val="0016146A"/>
    <w:rsid w:val="001628AB"/>
    <w:rsid w:val="001807AF"/>
    <w:rsid w:val="00181A48"/>
    <w:rsid w:val="00183491"/>
    <w:rsid w:val="00184D94"/>
    <w:rsid w:val="00193EE3"/>
    <w:rsid w:val="00193EF6"/>
    <w:rsid w:val="001A61EF"/>
    <w:rsid w:val="001A7100"/>
    <w:rsid w:val="001C260B"/>
    <w:rsid w:val="001C455A"/>
    <w:rsid w:val="001E297C"/>
    <w:rsid w:val="00201423"/>
    <w:rsid w:val="00212089"/>
    <w:rsid w:val="0021425E"/>
    <w:rsid w:val="002202C7"/>
    <w:rsid w:val="0022319A"/>
    <w:rsid w:val="00225478"/>
    <w:rsid w:val="0023371B"/>
    <w:rsid w:val="00240C85"/>
    <w:rsid w:val="00256012"/>
    <w:rsid w:val="00257A3F"/>
    <w:rsid w:val="002615DC"/>
    <w:rsid w:val="00262371"/>
    <w:rsid w:val="0027143A"/>
    <w:rsid w:val="00275F02"/>
    <w:rsid w:val="00276362"/>
    <w:rsid w:val="002821FC"/>
    <w:rsid w:val="00283F5C"/>
    <w:rsid w:val="002B144B"/>
    <w:rsid w:val="002B39BF"/>
    <w:rsid w:val="002B3E4D"/>
    <w:rsid w:val="002B5C92"/>
    <w:rsid w:val="002C4A18"/>
    <w:rsid w:val="002C5E53"/>
    <w:rsid w:val="002C6E5D"/>
    <w:rsid w:val="002C6F43"/>
    <w:rsid w:val="002D15F2"/>
    <w:rsid w:val="002D6D0B"/>
    <w:rsid w:val="002E3D27"/>
    <w:rsid w:val="002F4BF1"/>
    <w:rsid w:val="00301EA4"/>
    <w:rsid w:val="003065EC"/>
    <w:rsid w:val="00323816"/>
    <w:rsid w:val="00333055"/>
    <w:rsid w:val="0035784B"/>
    <w:rsid w:val="0038187D"/>
    <w:rsid w:val="00390EE1"/>
    <w:rsid w:val="00396832"/>
    <w:rsid w:val="003A29B7"/>
    <w:rsid w:val="003A7231"/>
    <w:rsid w:val="003D50D1"/>
    <w:rsid w:val="003D68AC"/>
    <w:rsid w:val="003E7276"/>
    <w:rsid w:val="003E78AE"/>
    <w:rsid w:val="003F2595"/>
    <w:rsid w:val="003F7776"/>
    <w:rsid w:val="0041405D"/>
    <w:rsid w:val="00420A1E"/>
    <w:rsid w:val="0043033A"/>
    <w:rsid w:val="004338BD"/>
    <w:rsid w:val="00436F7D"/>
    <w:rsid w:val="004637AD"/>
    <w:rsid w:val="00473632"/>
    <w:rsid w:val="00485947"/>
    <w:rsid w:val="004879E5"/>
    <w:rsid w:val="0049627B"/>
    <w:rsid w:val="004C1122"/>
    <w:rsid w:val="004E0202"/>
    <w:rsid w:val="004E7861"/>
    <w:rsid w:val="004F571F"/>
    <w:rsid w:val="004F6F38"/>
    <w:rsid w:val="00502FA4"/>
    <w:rsid w:val="00514B59"/>
    <w:rsid w:val="00516DA1"/>
    <w:rsid w:val="00520D81"/>
    <w:rsid w:val="005263D3"/>
    <w:rsid w:val="005269BA"/>
    <w:rsid w:val="00531753"/>
    <w:rsid w:val="00534D0B"/>
    <w:rsid w:val="0054010C"/>
    <w:rsid w:val="005409AE"/>
    <w:rsid w:val="00543906"/>
    <w:rsid w:val="00544DB9"/>
    <w:rsid w:val="00574E23"/>
    <w:rsid w:val="00582477"/>
    <w:rsid w:val="00582CBF"/>
    <w:rsid w:val="00591CDC"/>
    <w:rsid w:val="005C3150"/>
    <w:rsid w:val="005C4E54"/>
    <w:rsid w:val="005D66BA"/>
    <w:rsid w:val="005F48A3"/>
    <w:rsid w:val="00600B24"/>
    <w:rsid w:val="0065288D"/>
    <w:rsid w:val="00661CB9"/>
    <w:rsid w:val="00664BCE"/>
    <w:rsid w:val="00671353"/>
    <w:rsid w:val="00672E1B"/>
    <w:rsid w:val="00677BA3"/>
    <w:rsid w:val="006800EF"/>
    <w:rsid w:val="006A19A4"/>
    <w:rsid w:val="006A3B4B"/>
    <w:rsid w:val="006B6DE4"/>
    <w:rsid w:val="006C40FE"/>
    <w:rsid w:val="006D0421"/>
    <w:rsid w:val="006E2E5A"/>
    <w:rsid w:val="006E3866"/>
    <w:rsid w:val="006E6502"/>
    <w:rsid w:val="007008D0"/>
    <w:rsid w:val="007307E6"/>
    <w:rsid w:val="0073292F"/>
    <w:rsid w:val="00750A89"/>
    <w:rsid w:val="00752767"/>
    <w:rsid w:val="00761CED"/>
    <w:rsid w:val="00775B6E"/>
    <w:rsid w:val="00787FC9"/>
    <w:rsid w:val="007C5049"/>
    <w:rsid w:val="007D6780"/>
    <w:rsid w:val="007D6AA4"/>
    <w:rsid w:val="007E1CB1"/>
    <w:rsid w:val="007F7084"/>
    <w:rsid w:val="008016F4"/>
    <w:rsid w:val="00804ED9"/>
    <w:rsid w:val="008105C8"/>
    <w:rsid w:val="00831D93"/>
    <w:rsid w:val="00851774"/>
    <w:rsid w:val="00854AD0"/>
    <w:rsid w:val="00875848"/>
    <w:rsid w:val="00877E61"/>
    <w:rsid w:val="008822FC"/>
    <w:rsid w:val="00882A02"/>
    <w:rsid w:val="008A3580"/>
    <w:rsid w:val="008A71EC"/>
    <w:rsid w:val="008B3D39"/>
    <w:rsid w:val="008C141D"/>
    <w:rsid w:val="008C4BA8"/>
    <w:rsid w:val="008D59CC"/>
    <w:rsid w:val="008F011E"/>
    <w:rsid w:val="008F31FB"/>
    <w:rsid w:val="009047CF"/>
    <w:rsid w:val="009101C8"/>
    <w:rsid w:val="00927ECE"/>
    <w:rsid w:val="009308C0"/>
    <w:rsid w:val="00932091"/>
    <w:rsid w:val="009335EE"/>
    <w:rsid w:val="009343D8"/>
    <w:rsid w:val="00935EFF"/>
    <w:rsid w:val="0095235B"/>
    <w:rsid w:val="009569C4"/>
    <w:rsid w:val="00962AB0"/>
    <w:rsid w:val="00977AB4"/>
    <w:rsid w:val="009815BC"/>
    <w:rsid w:val="00995C99"/>
    <w:rsid w:val="009B3B3C"/>
    <w:rsid w:val="009B48AD"/>
    <w:rsid w:val="009C6509"/>
    <w:rsid w:val="009C66B4"/>
    <w:rsid w:val="009C7B57"/>
    <w:rsid w:val="009D4645"/>
    <w:rsid w:val="00A06587"/>
    <w:rsid w:val="00A10C4D"/>
    <w:rsid w:val="00A12E7A"/>
    <w:rsid w:val="00A30EFB"/>
    <w:rsid w:val="00A42AF4"/>
    <w:rsid w:val="00A74CAB"/>
    <w:rsid w:val="00A77FE4"/>
    <w:rsid w:val="00A81217"/>
    <w:rsid w:val="00A87B54"/>
    <w:rsid w:val="00AA7A7D"/>
    <w:rsid w:val="00AB609D"/>
    <w:rsid w:val="00AD6E69"/>
    <w:rsid w:val="00AF04C7"/>
    <w:rsid w:val="00AF629F"/>
    <w:rsid w:val="00B0261E"/>
    <w:rsid w:val="00B25C9C"/>
    <w:rsid w:val="00B30F01"/>
    <w:rsid w:val="00B645DA"/>
    <w:rsid w:val="00B67CD8"/>
    <w:rsid w:val="00B94B08"/>
    <w:rsid w:val="00B94F29"/>
    <w:rsid w:val="00BA6F52"/>
    <w:rsid w:val="00BA714C"/>
    <w:rsid w:val="00BB7CEA"/>
    <w:rsid w:val="00BB7E14"/>
    <w:rsid w:val="00BC73C9"/>
    <w:rsid w:val="00BD56E3"/>
    <w:rsid w:val="00BE4393"/>
    <w:rsid w:val="00BE4B67"/>
    <w:rsid w:val="00C03B94"/>
    <w:rsid w:val="00C13B89"/>
    <w:rsid w:val="00C20550"/>
    <w:rsid w:val="00C24A8C"/>
    <w:rsid w:val="00C34C37"/>
    <w:rsid w:val="00C3637D"/>
    <w:rsid w:val="00C63AAD"/>
    <w:rsid w:val="00C6567F"/>
    <w:rsid w:val="00C7562C"/>
    <w:rsid w:val="00C75F71"/>
    <w:rsid w:val="00C77E42"/>
    <w:rsid w:val="00C86B83"/>
    <w:rsid w:val="00CA3075"/>
    <w:rsid w:val="00CB6029"/>
    <w:rsid w:val="00CC362C"/>
    <w:rsid w:val="00CD2063"/>
    <w:rsid w:val="00CE1261"/>
    <w:rsid w:val="00CE3A97"/>
    <w:rsid w:val="00CE68B2"/>
    <w:rsid w:val="00CE7D04"/>
    <w:rsid w:val="00CF208A"/>
    <w:rsid w:val="00D0558F"/>
    <w:rsid w:val="00D152DD"/>
    <w:rsid w:val="00D16E3C"/>
    <w:rsid w:val="00D2528B"/>
    <w:rsid w:val="00D36FC9"/>
    <w:rsid w:val="00D6338D"/>
    <w:rsid w:val="00D6552A"/>
    <w:rsid w:val="00D66114"/>
    <w:rsid w:val="00D6623F"/>
    <w:rsid w:val="00D83DE0"/>
    <w:rsid w:val="00DA17FA"/>
    <w:rsid w:val="00DC04D0"/>
    <w:rsid w:val="00DC396C"/>
    <w:rsid w:val="00DD37ED"/>
    <w:rsid w:val="00DD5F3E"/>
    <w:rsid w:val="00DF2037"/>
    <w:rsid w:val="00DF70C5"/>
    <w:rsid w:val="00E0138F"/>
    <w:rsid w:val="00E04902"/>
    <w:rsid w:val="00E1215B"/>
    <w:rsid w:val="00E2772F"/>
    <w:rsid w:val="00E34DC3"/>
    <w:rsid w:val="00E4494B"/>
    <w:rsid w:val="00E44F54"/>
    <w:rsid w:val="00E47D9B"/>
    <w:rsid w:val="00E61909"/>
    <w:rsid w:val="00E770E3"/>
    <w:rsid w:val="00E83BC8"/>
    <w:rsid w:val="00E8500E"/>
    <w:rsid w:val="00E858A2"/>
    <w:rsid w:val="00E87DCF"/>
    <w:rsid w:val="00E90860"/>
    <w:rsid w:val="00E92CE5"/>
    <w:rsid w:val="00EB0A46"/>
    <w:rsid w:val="00EC0CC2"/>
    <w:rsid w:val="00ED390C"/>
    <w:rsid w:val="00EE6064"/>
    <w:rsid w:val="00EE6279"/>
    <w:rsid w:val="00EE70C2"/>
    <w:rsid w:val="00EF4ECD"/>
    <w:rsid w:val="00EF5135"/>
    <w:rsid w:val="00F053A0"/>
    <w:rsid w:val="00F05F8A"/>
    <w:rsid w:val="00F21E02"/>
    <w:rsid w:val="00F31BA4"/>
    <w:rsid w:val="00F34DAF"/>
    <w:rsid w:val="00F41C2E"/>
    <w:rsid w:val="00F55F4C"/>
    <w:rsid w:val="00F72843"/>
    <w:rsid w:val="00F84FAF"/>
    <w:rsid w:val="00F94D46"/>
    <w:rsid w:val="00F97C8E"/>
    <w:rsid w:val="00FA315B"/>
    <w:rsid w:val="00FD4549"/>
    <w:rsid w:val="00FE6A1C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93E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FC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8016F4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1FC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E2772F"/>
    <w:rPr>
      <w:color w:val="0000FF"/>
      <w:u w:val="single"/>
    </w:rPr>
  </w:style>
  <w:style w:type="character" w:customStyle="1" w:styleId="s1">
    <w:name w:val="s1"/>
    <w:basedOn w:val="a0"/>
    <w:rsid w:val="008016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8016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801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0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8016F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rsid w:val="008016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01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21"/>
    <w:basedOn w:val="a"/>
    <w:uiPriority w:val="99"/>
    <w:rsid w:val="008016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3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152DD"/>
  </w:style>
  <w:style w:type="paragraph" w:styleId="ad">
    <w:name w:val="Normal (Web)"/>
    <w:basedOn w:val="a"/>
    <w:uiPriority w:val="99"/>
    <w:unhideWhenUsed/>
    <w:rsid w:val="0030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autoRedefine/>
    <w:rsid w:val="00D16E3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af">
    <w:name w:val="footer"/>
    <w:basedOn w:val="a"/>
    <w:link w:val="af0"/>
    <w:uiPriority w:val="99"/>
    <w:unhideWhenUsed/>
    <w:rsid w:val="00D1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6E3C"/>
    <w:rPr>
      <w:rFonts w:ascii="Consolas" w:eastAsia="Consolas" w:hAnsi="Consolas" w:cs="Consolas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62C"/>
    <w:rPr>
      <w:rFonts w:ascii="Tahoma" w:eastAsia="Consolas" w:hAnsi="Tahoma" w:cs="Tahoma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93E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38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6000134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1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DE07-396D-4931-8088-16376C60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usr</cp:lastModifiedBy>
  <cp:revision>2</cp:revision>
  <cp:lastPrinted>2017-09-22T05:15:00Z</cp:lastPrinted>
  <dcterms:created xsi:type="dcterms:W3CDTF">2017-11-08T04:29:00Z</dcterms:created>
  <dcterms:modified xsi:type="dcterms:W3CDTF">2017-11-08T04:29:00Z</dcterms:modified>
</cp:coreProperties>
</file>