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0F" w:rsidRDefault="0017740F" w:rsidP="0017740F">
      <w:pPr>
        <w:pStyle w:val="a3"/>
        <w:shd w:val="clear" w:color="auto" w:fill="E8E9EB"/>
        <w:spacing w:before="112" w:beforeAutospacing="0" w:after="0" w:afterAutospacing="0" w:line="266" w:lineRule="atLeast"/>
        <w:textAlignment w:val="baseline"/>
        <w:rPr>
          <w:rFonts w:ascii="Arial" w:hAnsi="Arial" w:cs="Arial"/>
          <w:color w:val="666666"/>
          <w:spacing w:val="1"/>
          <w:sz w:val="18"/>
          <w:szCs w:val="18"/>
        </w:rPr>
      </w:pPr>
      <w:r>
        <w:rPr>
          <w:rFonts w:ascii="Arial" w:hAnsi="Arial" w:cs="Arial"/>
          <w:color w:val="666666"/>
          <w:spacing w:val="1"/>
          <w:sz w:val="18"/>
          <w:szCs w:val="18"/>
        </w:rPr>
        <w:t>Приказ Министра образования и н</w:t>
      </w:r>
      <w:bookmarkStart w:id="0" w:name="_GoBack"/>
      <w:bookmarkEnd w:id="0"/>
      <w:r>
        <w:rPr>
          <w:rFonts w:ascii="Arial" w:hAnsi="Arial" w:cs="Arial"/>
          <w:color w:val="666666"/>
          <w:spacing w:val="1"/>
          <w:sz w:val="18"/>
          <w:szCs w:val="18"/>
        </w:rPr>
        <w:t>ауки Республики Казахстан от 4 апреля 2016 года № 248. Зарегистрирован в Министерстве юстиции Республики Казахстан 6 апреля 2016 года № 13576</w:t>
      </w:r>
    </w:p>
    <w:p w:rsidR="00004338" w:rsidRDefault="00004338" w:rsidP="00004338">
      <w:pPr>
        <w:pStyle w:val="1"/>
        <w:shd w:val="clear" w:color="auto" w:fill="E8E9EB"/>
        <w:spacing w:before="0" w:beforeAutospacing="0" w:after="0" w:afterAutospacing="0" w:line="419" w:lineRule="atLeast"/>
        <w:textAlignment w:val="baseline"/>
        <w:rPr>
          <w:rFonts w:ascii="Arial" w:hAnsi="Arial" w:cs="Arial"/>
          <w:b w:val="0"/>
          <w:bCs w:val="0"/>
          <w:color w:val="444444"/>
          <w:sz w:val="36"/>
          <w:szCs w:val="36"/>
        </w:rPr>
      </w:pPr>
      <w:r>
        <w:rPr>
          <w:rFonts w:ascii="Arial" w:hAnsi="Arial" w:cs="Arial"/>
          <w:b w:val="0"/>
          <w:bCs w:val="0"/>
          <w:color w:val="444444"/>
          <w:sz w:val="36"/>
          <w:szCs w:val="36"/>
        </w:rPr>
        <w:t>О внесении изменений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</w:t>
      </w:r>
    </w:p>
    <w:p w:rsidR="0017740F" w:rsidRDefault="0017740F" w:rsidP="0017740F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Courier New" w:hAnsi="Courier New" w:cs="Courier New"/>
          <w:color w:val="000000"/>
          <w:spacing w:val="1"/>
          <w:sz w:val="18"/>
          <w:szCs w:val="18"/>
        </w:rPr>
      </w:pPr>
      <w:r>
        <w:rPr>
          <w:rFonts w:ascii="Courier New" w:hAnsi="Courier New" w:cs="Courier New"/>
          <w:color w:val="000000"/>
          <w:spacing w:val="1"/>
          <w:sz w:val="18"/>
          <w:szCs w:val="18"/>
        </w:rPr>
        <w:t>В целях приведения в соответствие идентичность текстов Требований к обязательной школьной форме для организаций среднего образования на государственном и русском языках</w:t>
      </w:r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</w:rPr>
        <w:t>ПРИКАЗЫВАЮ: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1. Внести в </w:t>
      </w:r>
      <w:hyperlink r:id="rId4" w:anchor="z0" w:history="1">
        <w:r>
          <w:rPr>
            <w:rStyle w:val="a4"/>
            <w:rFonts w:ascii="Courier New" w:hAnsi="Courier New" w:cs="Courier New"/>
            <w:color w:val="9A1616"/>
            <w:spacing w:val="1"/>
            <w:sz w:val="18"/>
            <w:szCs w:val="18"/>
          </w:rPr>
          <w:t>приказ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t>Министра образования и науки Республики Казахстан приказ Министра образования и науки Республики Казахстан от 14 января 2016 года № 26 «Об утверждении Требований к обязательной школьной форме для организаций среднего образования» (зарегистрированный в Реестре государственной регистрации нормативных правовых актов 16 февраля 2016 года под № 13085, опубликованный информационно-правовой системе нормативных правовых актов РК «Әділет» 26 февраля 2016 года) следующее изменение: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в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8"/>
            <w:szCs w:val="18"/>
          </w:rPr>
          <w:t>Требованиях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8"/>
          <w:szCs w:val="18"/>
        </w:rPr>
        <w:t> 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t>к обязательной школьной форме для организаций среднего образования, утвержденных указанным приказом: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в пункт 13 внесено изменение на государственном языке, текст на русском языке не изменяется;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в пункт 24 внесено изменение на государственном языке, текст на русском языке не изменяется.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2. Департаменту дошкольного и среднего образования, информационных технологий (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Жонтаева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Ж.А.) в установленном законодательством порядке обеспечить: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1) государственную регистрацию настоящего приказа в Министерстве юстиции Республики Казахстан;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 xml:space="preserve">      4) размещение настоящего приказа на </w:t>
      </w:r>
      <w:proofErr w:type="spellStart"/>
      <w:r>
        <w:rPr>
          <w:rFonts w:ascii="Courier New" w:hAnsi="Courier New" w:cs="Courier New"/>
          <w:color w:val="000000"/>
          <w:spacing w:val="1"/>
          <w:sz w:val="18"/>
          <w:szCs w:val="18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1"/>
          <w:sz w:val="18"/>
          <w:szCs w:val="18"/>
        </w:rPr>
        <w:t xml:space="preserve"> Министерства образования и науки Республики Казахстан;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7740F" w:rsidRDefault="0017740F" w:rsidP="0017740F">
      <w:pPr>
        <w:pStyle w:val="a3"/>
        <w:shd w:val="clear" w:color="auto" w:fill="FFFFFF"/>
        <w:spacing w:before="0" w:beforeAutospacing="0" w:after="0" w:afterAutospacing="0" w:line="266" w:lineRule="atLeast"/>
        <w:textAlignment w:val="baseline"/>
      </w:pPr>
      <w:r>
        <w:rPr>
          <w:rFonts w:ascii="Courier New" w:hAnsi="Courier New" w:cs="Courier New"/>
          <w:color w:val="000000"/>
          <w:spacing w:val="1"/>
          <w:sz w:val="18"/>
          <w:szCs w:val="18"/>
        </w:rPr>
        <w:t>      </w:t>
      </w:r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Министр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      образования и науки</w:t>
      </w:r>
      <w:r>
        <w:rPr>
          <w:rFonts w:ascii="Courier New" w:hAnsi="Courier New" w:cs="Courier New"/>
          <w:color w:val="000000"/>
          <w:spacing w:val="1"/>
          <w:sz w:val="18"/>
          <w:szCs w:val="18"/>
        </w:rPr>
        <w:br/>
      </w:r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 xml:space="preserve">      Республики Казахстан                       Е. </w:t>
      </w:r>
      <w:proofErr w:type="spellStart"/>
      <w:r>
        <w:rPr>
          <w:rFonts w:ascii="Courier New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</w:rPr>
        <w:t>Сагадиев</w:t>
      </w:r>
      <w:proofErr w:type="spellEnd"/>
    </w:p>
    <w:p w:rsidR="00004338" w:rsidRDefault="00004338"/>
    <w:sectPr w:rsidR="00004338" w:rsidSect="0038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38"/>
    <w:rsid w:val="00004338"/>
    <w:rsid w:val="0017740F"/>
    <w:rsid w:val="001B7234"/>
    <w:rsid w:val="00383FEB"/>
    <w:rsid w:val="00C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5EFBF-8769-489E-9E3E-FB50F3D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EB"/>
  </w:style>
  <w:style w:type="paragraph" w:styleId="1">
    <w:name w:val="heading 1"/>
    <w:basedOn w:val="a"/>
    <w:link w:val="10"/>
    <w:uiPriority w:val="9"/>
    <w:qFormat/>
    <w:rsid w:val="00004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0F"/>
  </w:style>
  <w:style w:type="character" w:styleId="a4">
    <w:name w:val="Hyperlink"/>
    <w:basedOn w:val="a0"/>
    <w:uiPriority w:val="99"/>
    <w:semiHidden/>
    <w:unhideWhenUsed/>
    <w:rsid w:val="0017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600013085" TargetMode="External"/><Relationship Id="rId4" Type="http://schemas.openxmlformats.org/officeDocument/2006/relationships/hyperlink" Target="http://adilet.zan.kz/rus/docs/V1600013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2016-04-19T10:48:00Z</dcterms:created>
  <dcterms:modified xsi:type="dcterms:W3CDTF">2016-04-19T12:11:00Z</dcterms:modified>
</cp:coreProperties>
</file>